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800FFB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3857E0">
        <w:rPr>
          <w:b/>
          <w:sz w:val="32"/>
          <w:lang w:val="en-US"/>
        </w:rPr>
        <w:t>s</w:t>
      </w:r>
      <w:r w:rsidR="00BE5088">
        <w:rPr>
          <w:b/>
          <w:sz w:val="32"/>
          <w:lang w:val="en-US"/>
        </w:rPr>
        <w:t>top</w:t>
      </w:r>
      <w:proofErr w:type="spellEnd"/>
      <w:r w:rsidR="00BE5088">
        <w:rPr>
          <w:b/>
          <w:sz w:val="32"/>
          <w:lang w:val="en-US"/>
        </w:rPr>
        <w:t xml:space="preserve"> JE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6"/>
        <w:gridCol w:w="1214"/>
        <w:gridCol w:w="1148"/>
        <w:gridCol w:w="1020"/>
        <w:gridCol w:w="4368"/>
        <w:gridCol w:w="3998"/>
      </w:tblGrid>
      <w:tr w:rsidR="00E173C6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3857E0" w:rsidRPr="00631D4A" w:rsidTr="003857E0">
        <w:trPr>
          <w:trHeight w:val="280"/>
        </w:trPr>
        <w:tc>
          <w:tcPr>
            <w:tcW w:w="3165" w:type="dxa"/>
          </w:tcPr>
          <w:p w:rsidR="00BE5088" w:rsidRDefault="00BE5088" w:rsidP="00BE5088">
            <w:r>
              <w:t>Синтетические эфиры</w:t>
            </w:r>
          </w:p>
          <w:p w:rsidR="00262683" w:rsidRPr="008125B0" w:rsidRDefault="00262683" w:rsidP="00121F89"/>
        </w:tc>
        <w:tc>
          <w:tcPr>
            <w:tcW w:w="1217" w:type="dxa"/>
          </w:tcPr>
          <w:p w:rsidR="00262683" w:rsidRPr="000729EA" w:rsidRDefault="000729EA" w:rsidP="000729EA">
            <w:r w:rsidRPr="000729EA">
              <w:t>Паста</w:t>
            </w:r>
          </w:p>
        </w:tc>
        <w:tc>
          <w:tcPr>
            <w:tcW w:w="966" w:type="dxa"/>
          </w:tcPr>
          <w:p w:rsidR="00D95BCD" w:rsidRPr="003857E0" w:rsidRDefault="00054291" w:rsidP="00D95BCD">
            <w:pPr>
              <w:rPr>
                <w:lang w:val="en-US"/>
              </w:rPr>
            </w:pPr>
            <w:r>
              <w:t>Прим.</w:t>
            </w:r>
            <w:r w:rsidR="003857E0">
              <w:rPr>
                <w:lang w:val="en-US"/>
              </w:rPr>
              <w:t>7</w:t>
            </w:r>
            <w:r w:rsidR="00F758FC">
              <w:t>,</w:t>
            </w:r>
            <w:r w:rsidR="003857E0">
              <w:rPr>
                <w:lang w:val="en-US"/>
              </w:rPr>
              <w:t>0</w:t>
            </w:r>
          </w:p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155BF3" w:rsidRDefault="003857E0" w:rsidP="00631D4A">
            <w:pPr>
              <w:jc w:val="center"/>
              <w:rPr>
                <w:sz w:val="32"/>
              </w:rPr>
            </w:pPr>
            <w:r w:rsidRPr="003857E0">
              <w:t>А</w:t>
            </w:r>
          </w:p>
        </w:tc>
        <w:tc>
          <w:tcPr>
            <w:tcW w:w="4458" w:type="dxa"/>
          </w:tcPr>
          <w:p w:rsidR="00BE5088" w:rsidRDefault="00BE5088" w:rsidP="00BE5088">
            <w:r>
              <w:t xml:space="preserve">10-12% для одежной </w:t>
            </w:r>
            <w:proofErr w:type="spellStart"/>
            <w:r>
              <w:t>наппы</w:t>
            </w:r>
            <w:proofErr w:type="spellEnd"/>
            <w:r>
              <w:t>. 6-8% для верха обуви. 8-10% для велюра. До 16% для мебельных артикулов.</w:t>
            </w:r>
          </w:p>
          <w:p w:rsidR="00262683" w:rsidRPr="006C34B0" w:rsidRDefault="00262683" w:rsidP="006C34B0"/>
        </w:tc>
        <w:tc>
          <w:tcPr>
            <w:tcW w:w="4058" w:type="dxa"/>
          </w:tcPr>
          <w:p w:rsidR="000729EA" w:rsidRDefault="000729EA" w:rsidP="000729EA">
            <w:r>
              <w:t>Жирующи</w:t>
            </w:r>
            <w:r>
              <w:t>й</w:t>
            </w:r>
            <w:r>
              <w:t xml:space="preserve"> материал для прои</w:t>
            </w:r>
            <w:r>
              <w:t>з</w:t>
            </w:r>
            <w:bookmarkStart w:id="0" w:name="_GoBack"/>
            <w:bookmarkEnd w:id="0"/>
            <w:r>
              <w:t>водства кож с легким водоотталкивающим эффектом. Фиксация производится с помощью соли хрома!</w:t>
            </w:r>
          </w:p>
          <w:p w:rsidR="00262683" w:rsidRPr="00682FD6" w:rsidRDefault="000729EA" w:rsidP="00D95BCD">
            <w:r>
              <w:t>Совместим с другими жирующими.</w:t>
            </w:r>
          </w:p>
        </w:tc>
      </w:tr>
    </w:tbl>
    <w:p w:rsidR="00262683" w:rsidRDefault="00262683">
      <w:pPr>
        <w:rPr>
          <w:sz w:val="32"/>
        </w:rPr>
      </w:pPr>
    </w:p>
    <w:p w:rsidR="00631D4A" w:rsidRPr="00155BF3" w:rsidRDefault="00631D4A">
      <w:pPr>
        <w:rPr>
          <w:lang w:val="en-US"/>
        </w:rPr>
      </w:pPr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17CA"/>
    <w:rsid w:val="00054291"/>
    <w:rsid w:val="000729EA"/>
    <w:rsid w:val="00121F89"/>
    <w:rsid w:val="00152483"/>
    <w:rsid w:val="0015356C"/>
    <w:rsid w:val="00155BF3"/>
    <w:rsid w:val="001D4D48"/>
    <w:rsid w:val="00211360"/>
    <w:rsid w:val="00262683"/>
    <w:rsid w:val="002B6421"/>
    <w:rsid w:val="002C1199"/>
    <w:rsid w:val="003857E0"/>
    <w:rsid w:val="003904FD"/>
    <w:rsid w:val="003E475E"/>
    <w:rsid w:val="00400028"/>
    <w:rsid w:val="00422853"/>
    <w:rsid w:val="004237CE"/>
    <w:rsid w:val="0048747E"/>
    <w:rsid w:val="004B5ECC"/>
    <w:rsid w:val="005B4791"/>
    <w:rsid w:val="00612937"/>
    <w:rsid w:val="00631D4A"/>
    <w:rsid w:val="00682FD6"/>
    <w:rsid w:val="006C34B0"/>
    <w:rsid w:val="006F6FE1"/>
    <w:rsid w:val="00706D13"/>
    <w:rsid w:val="00742980"/>
    <w:rsid w:val="007667A0"/>
    <w:rsid w:val="00800FFB"/>
    <w:rsid w:val="008125B0"/>
    <w:rsid w:val="00834330"/>
    <w:rsid w:val="00834E8A"/>
    <w:rsid w:val="00877112"/>
    <w:rsid w:val="00903D6E"/>
    <w:rsid w:val="0091703B"/>
    <w:rsid w:val="00927E5E"/>
    <w:rsid w:val="009303C0"/>
    <w:rsid w:val="0094256B"/>
    <w:rsid w:val="00953FF3"/>
    <w:rsid w:val="0098716C"/>
    <w:rsid w:val="00994E90"/>
    <w:rsid w:val="009C1620"/>
    <w:rsid w:val="009F7D79"/>
    <w:rsid w:val="00A746E8"/>
    <w:rsid w:val="00AC0A32"/>
    <w:rsid w:val="00B01897"/>
    <w:rsid w:val="00B36C24"/>
    <w:rsid w:val="00B74580"/>
    <w:rsid w:val="00B84D58"/>
    <w:rsid w:val="00B96F32"/>
    <w:rsid w:val="00BE3B39"/>
    <w:rsid w:val="00BE5088"/>
    <w:rsid w:val="00C41C30"/>
    <w:rsid w:val="00C77C77"/>
    <w:rsid w:val="00C8376F"/>
    <w:rsid w:val="00CA3FE2"/>
    <w:rsid w:val="00CA5C3C"/>
    <w:rsid w:val="00D256A9"/>
    <w:rsid w:val="00D40141"/>
    <w:rsid w:val="00D95BCD"/>
    <w:rsid w:val="00DD6FCB"/>
    <w:rsid w:val="00E0548A"/>
    <w:rsid w:val="00E173C6"/>
    <w:rsid w:val="00F06679"/>
    <w:rsid w:val="00F66BB5"/>
    <w:rsid w:val="00F72342"/>
    <w:rsid w:val="00F75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2019-05-04T13:30:00Z</dcterms:created>
  <dcterms:modified xsi:type="dcterms:W3CDTF">2019-05-04T13:30:00Z</dcterms:modified>
</cp:coreProperties>
</file>