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8376F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6C34B0">
        <w:rPr>
          <w:b/>
          <w:sz w:val="32"/>
          <w:lang w:val="en-US"/>
        </w:rPr>
        <w:t>intetic</w:t>
      </w:r>
      <w:proofErr w:type="spellEnd"/>
      <w:r w:rsidR="006C34B0">
        <w:rPr>
          <w:b/>
          <w:sz w:val="32"/>
          <w:lang w:val="en-US"/>
        </w:rPr>
        <w:t xml:space="preserve"> LWPH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6"/>
        <w:gridCol w:w="1217"/>
        <w:gridCol w:w="1148"/>
        <w:gridCol w:w="1020"/>
        <w:gridCol w:w="4369"/>
        <w:gridCol w:w="3994"/>
      </w:tblGrid>
      <w:tr w:rsidR="00E173C6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3857E0" w:rsidRPr="00631D4A" w:rsidTr="003857E0">
        <w:trPr>
          <w:trHeight w:val="280"/>
        </w:trPr>
        <w:tc>
          <w:tcPr>
            <w:tcW w:w="3165" w:type="dxa"/>
          </w:tcPr>
          <w:p w:rsidR="00262683" w:rsidRPr="008125B0" w:rsidRDefault="006C34B0" w:rsidP="00121F89">
            <w:r>
              <w:t>Синтетический эфир с</w:t>
            </w:r>
            <w:r w:rsidRPr="006C34B0">
              <w:t xml:space="preserve"> </w:t>
            </w:r>
            <w:proofErr w:type="spellStart"/>
            <w:r>
              <w:t>натруальными</w:t>
            </w:r>
            <w:proofErr w:type="spellEnd"/>
            <w:r w:rsidRPr="006C34B0">
              <w:t xml:space="preserve"> </w:t>
            </w:r>
            <w:r>
              <w:t>компонентами</w:t>
            </w:r>
          </w:p>
        </w:tc>
        <w:tc>
          <w:tcPr>
            <w:tcW w:w="1217" w:type="dxa"/>
          </w:tcPr>
          <w:p w:rsidR="00631D4A" w:rsidRPr="00E173C6" w:rsidRDefault="00E173C6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3857E0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3857E0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6C34B0" w:rsidRDefault="006C34B0" w:rsidP="00B01897">
            <w:r>
              <w:t>4-7% в зависимости от артикула и толщины кожи</w:t>
            </w:r>
          </w:p>
          <w:p w:rsidR="00262683" w:rsidRPr="006C34B0" w:rsidRDefault="00262683" w:rsidP="006C34B0"/>
        </w:tc>
        <w:tc>
          <w:tcPr>
            <w:tcW w:w="4058" w:type="dxa"/>
          </w:tcPr>
          <w:p w:rsidR="00262683" w:rsidRPr="00682FD6" w:rsidRDefault="006C34B0" w:rsidP="00D95BCD">
            <w:r>
              <w:t xml:space="preserve">Жирующий продукт с низкой </w:t>
            </w:r>
            <w:proofErr w:type="spellStart"/>
            <w:r>
              <w:t>экстрагируемостью</w:t>
            </w:r>
            <w:proofErr w:type="spellEnd"/>
            <w:r>
              <w:t>.</w:t>
            </w:r>
            <w:r w:rsidRPr="009D04ED">
              <w:t xml:space="preserve"> </w:t>
            </w:r>
            <w:r>
              <w:t xml:space="preserve">Придает кожам наполненность и округлый ощупь. 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3E475E"/>
    <w:rsid w:val="00400028"/>
    <w:rsid w:val="00422853"/>
    <w:rsid w:val="004237CE"/>
    <w:rsid w:val="0048747E"/>
    <w:rsid w:val="004B5ECC"/>
    <w:rsid w:val="005B4791"/>
    <w:rsid w:val="00612937"/>
    <w:rsid w:val="00631D4A"/>
    <w:rsid w:val="00682FD6"/>
    <w:rsid w:val="006C34B0"/>
    <w:rsid w:val="006F6FE1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A746E8"/>
    <w:rsid w:val="00AC0A32"/>
    <w:rsid w:val="00B01897"/>
    <w:rsid w:val="00B36C24"/>
    <w:rsid w:val="00B74580"/>
    <w:rsid w:val="00B84D58"/>
    <w:rsid w:val="00B96F32"/>
    <w:rsid w:val="00BE3B39"/>
    <w:rsid w:val="00C41C30"/>
    <w:rsid w:val="00C77C77"/>
    <w:rsid w:val="00C8376F"/>
    <w:rsid w:val="00CA3FE2"/>
    <w:rsid w:val="00CA5C3C"/>
    <w:rsid w:val="00D256A9"/>
    <w:rsid w:val="00D40141"/>
    <w:rsid w:val="00D95BCD"/>
    <w:rsid w:val="00DD6FCB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2019-05-04T13:22:00Z</dcterms:created>
  <dcterms:modified xsi:type="dcterms:W3CDTF">2019-05-04T13:22:00Z</dcterms:modified>
</cp:coreProperties>
</file>