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31D4A" w:rsidRPr="00CA5C3C" w:rsidRDefault="00631D4A">
      <w:pPr>
        <w:rPr>
          <w:b/>
          <w:sz w:val="32"/>
          <w:lang w:val="en-US"/>
        </w:rPr>
      </w:pPr>
      <w:bookmarkStart w:id="0" w:name="_GoBack"/>
      <w:proofErr w:type="spellStart"/>
      <w:r w:rsidRPr="0091703B">
        <w:rPr>
          <w:b/>
          <w:sz w:val="32"/>
          <w:lang w:val="en-US"/>
        </w:rPr>
        <w:t>E</w:t>
      </w:r>
      <w:r w:rsidR="0091703B" w:rsidRPr="0091703B">
        <w:rPr>
          <w:b/>
          <w:sz w:val="32"/>
          <w:lang w:val="en-US"/>
        </w:rPr>
        <w:t>u</w:t>
      </w:r>
      <w:r w:rsidR="00D95BCD">
        <w:rPr>
          <w:b/>
          <w:sz w:val="32"/>
          <w:lang w:val="en-US"/>
        </w:rPr>
        <w:t>ro</w:t>
      </w:r>
      <w:r w:rsidR="002C1199">
        <w:rPr>
          <w:b/>
          <w:sz w:val="32"/>
          <w:lang w:val="en-US"/>
        </w:rPr>
        <w:t>sintan</w:t>
      </w:r>
      <w:proofErr w:type="spellEnd"/>
      <w:r w:rsidR="00612937">
        <w:rPr>
          <w:b/>
          <w:sz w:val="32"/>
        </w:rPr>
        <w:t xml:space="preserve"> </w:t>
      </w:r>
      <w:r w:rsidR="00211360">
        <w:rPr>
          <w:b/>
          <w:sz w:val="32"/>
          <w:lang w:val="en-US"/>
        </w:rPr>
        <w:t>F</w:t>
      </w:r>
      <w:r w:rsidR="00CA5C3C">
        <w:rPr>
          <w:b/>
          <w:sz w:val="32"/>
          <w:lang w:val="en-US"/>
        </w:rPr>
        <w:t>DL</w:t>
      </w:r>
    </w:p>
    <w:p w:rsidR="00631D4A" w:rsidRPr="00631D4A" w:rsidRDefault="00631D4A">
      <w:pPr>
        <w:rPr>
          <w:b/>
          <w:sz w:val="40"/>
          <w:lang w:val="en-US"/>
        </w:rPr>
      </w:pPr>
    </w:p>
    <w:tbl>
      <w:tblPr>
        <w:tblStyle w:val="a3"/>
        <w:tblW w:w="14884" w:type="dxa"/>
        <w:tblInd w:w="137" w:type="dxa"/>
        <w:tblLook w:val="04A0" w:firstRow="1" w:lastRow="0" w:firstColumn="1" w:lastColumn="0" w:noHBand="0" w:noVBand="1"/>
      </w:tblPr>
      <w:tblGrid>
        <w:gridCol w:w="3126"/>
        <w:gridCol w:w="1310"/>
        <w:gridCol w:w="1148"/>
        <w:gridCol w:w="1020"/>
        <w:gridCol w:w="4335"/>
        <w:gridCol w:w="3945"/>
      </w:tblGrid>
      <w:tr w:rsidR="00F758FC" w:rsidRPr="00631D4A" w:rsidTr="00631D4A">
        <w:tc>
          <w:tcPr>
            <w:tcW w:w="3165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Характеристика</w:t>
            </w:r>
          </w:p>
        </w:tc>
        <w:tc>
          <w:tcPr>
            <w:tcW w:w="1217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Форма</w:t>
            </w:r>
          </w:p>
        </w:tc>
        <w:tc>
          <w:tcPr>
            <w:tcW w:w="966" w:type="dxa"/>
          </w:tcPr>
          <w:p w:rsidR="00262683" w:rsidRPr="00631D4A" w:rsidRDefault="00262683" w:rsidP="00631D4A">
            <w:pPr>
              <w:jc w:val="center"/>
              <w:rPr>
                <w:sz w:val="32"/>
                <w:lang w:val="en-US"/>
              </w:rPr>
            </w:pPr>
            <w:r w:rsidRPr="00631D4A">
              <w:rPr>
                <w:sz w:val="32"/>
                <w:lang w:val="en-US"/>
              </w:rPr>
              <w:t>pH</w:t>
            </w:r>
          </w:p>
        </w:tc>
        <w:tc>
          <w:tcPr>
            <w:tcW w:w="1020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Заряд</w:t>
            </w:r>
          </w:p>
        </w:tc>
        <w:tc>
          <w:tcPr>
            <w:tcW w:w="4458" w:type="dxa"/>
          </w:tcPr>
          <w:p w:rsidR="00262683" w:rsidRPr="00631D4A" w:rsidRDefault="00631D4A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Применение</w:t>
            </w:r>
          </w:p>
        </w:tc>
        <w:tc>
          <w:tcPr>
            <w:tcW w:w="4058" w:type="dxa"/>
          </w:tcPr>
          <w:p w:rsidR="00262683" w:rsidRPr="00631D4A" w:rsidRDefault="00631D4A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Свойства</w:t>
            </w:r>
          </w:p>
        </w:tc>
      </w:tr>
      <w:tr w:rsidR="00CA5C3C" w:rsidRPr="00631D4A" w:rsidTr="00631D4A">
        <w:tc>
          <w:tcPr>
            <w:tcW w:w="3165" w:type="dxa"/>
          </w:tcPr>
          <w:p w:rsidR="00262683" w:rsidRPr="00CA5C3C" w:rsidRDefault="00CA5C3C" w:rsidP="00D95BCD">
            <w:pPr>
              <w:rPr>
                <w:lang w:val="en-US"/>
              </w:rPr>
            </w:pPr>
            <w:r>
              <w:t>Фенольный синтан двойной конденсации</w:t>
            </w:r>
            <w:r>
              <w:rPr>
                <w:lang w:val="en-US"/>
              </w:rPr>
              <w:t>.</w:t>
            </w:r>
          </w:p>
        </w:tc>
        <w:tc>
          <w:tcPr>
            <w:tcW w:w="1217" w:type="dxa"/>
          </w:tcPr>
          <w:p w:rsidR="00CA5C3C" w:rsidRDefault="00CA5C3C" w:rsidP="00CA5C3C">
            <w:r>
              <w:t>Жидкость/</w:t>
            </w:r>
          </w:p>
          <w:p w:rsidR="00CA5C3C" w:rsidRDefault="00CA5C3C" w:rsidP="00CA5C3C">
            <w:r>
              <w:t>порошок</w:t>
            </w:r>
          </w:p>
          <w:p w:rsidR="00631D4A" w:rsidRPr="002C1199" w:rsidRDefault="00631D4A" w:rsidP="00631D4A">
            <w:pPr>
              <w:jc w:val="center"/>
            </w:pPr>
          </w:p>
          <w:p w:rsidR="00262683" w:rsidRPr="00631D4A" w:rsidRDefault="00262683" w:rsidP="00631D4A">
            <w:pPr>
              <w:jc w:val="center"/>
              <w:rPr>
                <w:sz w:val="32"/>
              </w:rPr>
            </w:pPr>
          </w:p>
        </w:tc>
        <w:tc>
          <w:tcPr>
            <w:tcW w:w="966" w:type="dxa"/>
          </w:tcPr>
          <w:p w:rsidR="00994E90" w:rsidRPr="00C41C30" w:rsidRDefault="00054291" w:rsidP="00994E90">
            <w:pPr>
              <w:rPr>
                <w:lang w:val="en-US"/>
              </w:rPr>
            </w:pPr>
            <w:r>
              <w:t>Прим.</w:t>
            </w:r>
            <w:r w:rsidR="00CA5C3C">
              <w:t>8</w:t>
            </w:r>
            <w:r w:rsidR="00F758FC">
              <w:t>,0</w:t>
            </w:r>
          </w:p>
          <w:p w:rsidR="00D95BCD" w:rsidRPr="00994E90" w:rsidRDefault="00D95BCD" w:rsidP="00D95BCD"/>
          <w:p w:rsidR="00262683" w:rsidRPr="00B74580" w:rsidRDefault="00262683" w:rsidP="00631D4A">
            <w:pPr>
              <w:jc w:val="center"/>
              <w:rPr>
                <w:sz w:val="32"/>
                <w:lang w:val="en-US"/>
              </w:rPr>
            </w:pPr>
          </w:p>
        </w:tc>
        <w:tc>
          <w:tcPr>
            <w:tcW w:w="1020" w:type="dxa"/>
          </w:tcPr>
          <w:p w:rsidR="00262683" w:rsidRPr="00D95BCD" w:rsidRDefault="00262683" w:rsidP="00631D4A">
            <w:pPr>
              <w:jc w:val="center"/>
              <w:rPr>
                <w:sz w:val="32"/>
              </w:rPr>
            </w:pPr>
          </w:p>
        </w:tc>
        <w:tc>
          <w:tcPr>
            <w:tcW w:w="4458" w:type="dxa"/>
          </w:tcPr>
          <w:p w:rsidR="00211360" w:rsidRPr="00CA5C3C" w:rsidRDefault="00CA5C3C" w:rsidP="00211360">
            <w:r>
              <w:t>3-5% на вес строганого полуфабриката (в жидкой форме используется вдвое больше)</w:t>
            </w:r>
            <w:r w:rsidRPr="00CA5C3C">
              <w:t>.</w:t>
            </w:r>
          </w:p>
          <w:p w:rsidR="00262683" w:rsidRPr="00631D4A" w:rsidRDefault="00262683" w:rsidP="00D95BCD"/>
        </w:tc>
        <w:tc>
          <w:tcPr>
            <w:tcW w:w="4058" w:type="dxa"/>
          </w:tcPr>
          <w:p w:rsidR="00262683" w:rsidRPr="00AC0A32" w:rsidRDefault="00CA5C3C" w:rsidP="00D95BCD">
            <w:r>
              <w:t>Обработанные кожи имеют серовато-белый (не чистый) цвет. Высокая дубящая способность. Придает коже округлость, наполненность и упругость.</w:t>
            </w:r>
          </w:p>
        </w:tc>
      </w:tr>
      <w:bookmarkEnd w:id="0"/>
    </w:tbl>
    <w:p w:rsidR="00262683" w:rsidRDefault="00262683">
      <w:pPr>
        <w:rPr>
          <w:sz w:val="32"/>
        </w:rPr>
      </w:pPr>
    </w:p>
    <w:p w:rsidR="00631D4A" w:rsidRPr="0091703B" w:rsidRDefault="00631D4A">
      <w:r w:rsidRPr="0091703B">
        <w:t>А – Анионный продукт</w:t>
      </w:r>
    </w:p>
    <w:p w:rsidR="00631D4A" w:rsidRPr="0091703B" w:rsidRDefault="00631D4A">
      <w:r w:rsidRPr="0091703B">
        <w:t>К – Катионный продукт</w:t>
      </w:r>
    </w:p>
    <w:p w:rsidR="00631D4A" w:rsidRPr="0091703B" w:rsidRDefault="00631D4A">
      <w:r w:rsidRPr="0091703B">
        <w:t xml:space="preserve">Н </w:t>
      </w:r>
      <w:r w:rsidR="0091703B" w:rsidRPr="0091703B">
        <w:t>–</w:t>
      </w:r>
      <w:r w:rsidRPr="0091703B">
        <w:t xml:space="preserve"> Неио</w:t>
      </w:r>
      <w:r w:rsidR="0091703B" w:rsidRPr="0091703B">
        <w:t>ногенный продукт</w:t>
      </w:r>
    </w:p>
    <w:p w:rsidR="0091703B" w:rsidRPr="00F66BB5" w:rsidRDefault="0091703B">
      <w:pPr>
        <w:rPr>
          <w:sz w:val="32"/>
          <w:lang w:val="en-US"/>
        </w:rPr>
      </w:pPr>
    </w:p>
    <w:sectPr w:rsidR="0091703B" w:rsidRPr="00F66BB5" w:rsidSect="00631D4A">
      <w:pgSz w:w="16840" w:h="11900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altName w:val="Cambria"/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2683"/>
    <w:rsid w:val="00054291"/>
    <w:rsid w:val="0015356C"/>
    <w:rsid w:val="001D4D48"/>
    <w:rsid w:val="00211360"/>
    <w:rsid w:val="00262683"/>
    <w:rsid w:val="002B6421"/>
    <w:rsid w:val="002C1199"/>
    <w:rsid w:val="00400028"/>
    <w:rsid w:val="004237CE"/>
    <w:rsid w:val="004B5ECC"/>
    <w:rsid w:val="00612937"/>
    <w:rsid w:val="00631D4A"/>
    <w:rsid w:val="00742980"/>
    <w:rsid w:val="007667A0"/>
    <w:rsid w:val="00903D6E"/>
    <w:rsid w:val="0091703B"/>
    <w:rsid w:val="009303C0"/>
    <w:rsid w:val="00953FF3"/>
    <w:rsid w:val="0098716C"/>
    <w:rsid w:val="00994E90"/>
    <w:rsid w:val="00AC0A32"/>
    <w:rsid w:val="00B36C24"/>
    <w:rsid w:val="00B74580"/>
    <w:rsid w:val="00B96F32"/>
    <w:rsid w:val="00BE3B39"/>
    <w:rsid w:val="00C41C30"/>
    <w:rsid w:val="00CA3FE2"/>
    <w:rsid w:val="00CA5C3C"/>
    <w:rsid w:val="00D40141"/>
    <w:rsid w:val="00D95BCD"/>
    <w:rsid w:val="00F06679"/>
    <w:rsid w:val="00F66BB5"/>
    <w:rsid w:val="00F758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22FBC9D5"/>
  <w15:chartTrackingRefBased/>
  <w15:docId w15:val="{099BDD55-D67D-D14E-804A-1FC93B5B1D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6268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3">
    <w:name w:val="Plain Table 3"/>
    <w:basedOn w:val="a1"/>
    <w:uiPriority w:val="43"/>
    <w:rsid w:val="00262683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-1">
    <w:name w:val="Grid Table 1 Light"/>
    <w:basedOn w:val="a1"/>
    <w:uiPriority w:val="46"/>
    <w:rsid w:val="00262683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-2">
    <w:name w:val="Grid Table 2"/>
    <w:basedOn w:val="a1"/>
    <w:uiPriority w:val="47"/>
    <w:rsid w:val="00262683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3">
    <w:name w:val="Grid Table 1 Light Accent 3"/>
    <w:basedOn w:val="a1"/>
    <w:uiPriority w:val="46"/>
    <w:rsid w:val="00262683"/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-4">
    <w:name w:val="Grid Table 4"/>
    <w:basedOn w:val="a1"/>
    <w:uiPriority w:val="49"/>
    <w:rsid w:val="0026268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41">
    <w:name w:val="Grid Table 4 Accent 1"/>
    <w:basedOn w:val="a1"/>
    <w:uiPriority w:val="49"/>
    <w:rsid w:val="00262683"/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-43">
    <w:name w:val="Grid Table 4 Accent 3"/>
    <w:basedOn w:val="a1"/>
    <w:uiPriority w:val="49"/>
    <w:rsid w:val="00262683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-5">
    <w:name w:val="Grid Table 5 Dark"/>
    <w:basedOn w:val="a1"/>
    <w:uiPriority w:val="50"/>
    <w:rsid w:val="0026268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-6">
    <w:name w:val="Grid Table 6 Colorful"/>
    <w:basedOn w:val="a1"/>
    <w:uiPriority w:val="51"/>
    <w:rsid w:val="0026268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72">
    <w:name w:val="Grid Table 7 Colorful Accent 2"/>
    <w:basedOn w:val="a1"/>
    <w:uiPriority w:val="52"/>
    <w:rsid w:val="00262683"/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-73">
    <w:name w:val="Grid Table 7 Colorful Accent 3"/>
    <w:basedOn w:val="a1"/>
    <w:uiPriority w:val="52"/>
    <w:rsid w:val="00262683"/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-74">
    <w:name w:val="Grid Table 7 Colorful Accent 4"/>
    <w:basedOn w:val="a1"/>
    <w:uiPriority w:val="52"/>
    <w:rsid w:val="00262683"/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-14">
    <w:name w:val="List Table 1 Light Accent 4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-15">
    <w:name w:val="List Table 1 Light Accent 5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-16">
    <w:name w:val="List Table 1 Light Accent 6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63</Words>
  <Characters>365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Microsoft Office</dc:creator>
  <cp:keywords/>
  <dc:description/>
  <cp:lastModifiedBy>Пользователь Microsoft Office</cp:lastModifiedBy>
  <cp:revision>2</cp:revision>
  <dcterms:created xsi:type="dcterms:W3CDTF">2019-05-04T11:51:00Z</dcterms:created>
  <dcterms:modified xsi:type="dcterms:W3CDTF">2019-05-04T11:51:00Z</dcterms:modified>
</cp:coreProperties>
</file>