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834E8A" w:rsidRDefault="00631D4A">
      <w:pPr>
        <w:rPr>
          <w:b/>
          <w:sz w:val="32"/>
          <w:lang w:val="en-US"/>
        </w:rPr>
      </w:pPr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</w:t>
      </w:r>
      <w:r w:rsidR="00D95BCD">
        <w:rPr>
          <w:b/>
          <w:sz w:val="32"/>
          <w:lang w:val="en-US"/>
        </w:rPr>
        <w:t>ro</w:t>
      </w:r>
      <w:r w:rsidR="002C1199">
        <w:rPr>
          <w:b/>
          <w:sz w:val="32"/>
          <w:lang w:val="en-US"/>
        </w:rPr>
        <w:t>sinta</w:t>
      </w:r>
      <w:r w:rsidR="00B84D58">
        <w:rPr>
          <w:b/>
          <w:sz w:val="32"/>
          <w:lang w:val="en-US"/>
        </w:rPr>
        <w:t xml:space="preserve">n </w:t>
      </w:r>
      <w:r w:rsidR="00834E8A">
        <w:rPr>
          <w:b/>
          <w:sz w:val="32"/>
          <w:lang w:val="en-US"/>
        </w:rPr>
        <w:t>M</w:t>
      </w:r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40"/>
        <w:gridCol w:w="1215"/>
        <w:gridCol w:w="1148"/>
        <w:gridCol w:w="1020"/>
        <w:gridCol w:w="4378"/>
        <w:gridCol w:w="3983"/>
      </w:tblGrid>
      <w:tr w:rsidR="00155BF3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152483" w:rsidRPr="00631D4A" w:rsidTr="00631D4A">
        <w:tc>
          <w:tcPr>
            <w:tcW w:w="3165" w:type="dxa"/>
          </w:tcPr>
          <w:p w:rsidR="00834E8A" w:rsidRPr="00834E8A" w:rsidRDefault="00834E8A" w:rsidP="00834E8A">
            <w:pPr>
              <w:rPr>
                <w:lang w:val="en-US"/>
              </w:rPr>
            </w:pPr>
            <w:r>
              <w:t>Смола на основе меламина</w:t>
            </w:r>
            <w:r>
              <w:rPr>
                <w:lang w:val="en-US"/>
              </w:rPr>
              <w:t>.</w:t>
            </w:r>
          </w:p>
          <w:p w:rsidR="00B84D58" w:rsidRDefault="00B84D58" w:rsidP="00B84D58"/>
          <w:p w:rsidR="00262683" w:rsidRPr="008125B0" w:rsidRDefault="00262683" w:rsidP="00121F89"/>
        </w:tc>
        <w:tc>
          <w:tcPr>
            <w:tcW w:w="1217" w:type="dxa"/>
          </w:tcPr>
          <w:p w:rsidR="00631D4A" w:rsidRPr="009C1620" w:rsidRDefault="009C1620" w:rsidP="00B84D58">
            <w:r>
              <w:t>Порошок</w:t>
            </w:r>
          </w:p>
          <w:p w:rsidR="00262683" w:rsidRPr="00631D4A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966" w:type="dxa"/>
          </w:tcPr>
          <w:p w:rsidR="00D95BCD" w:rsidRPr="00152483" w:rsidRDefault="00054291" w:rsidP="00D95BCD">
            <w:pPr>
              <w:rPr>
                <w:lang w:val="en-US"/>
              </w:rPr>
            </w:pPr>
            <w:r>
              <w:t>Прим.</w:t>
            </w:r>
            <w:r w:rsidR="00834E8A">
              <w:t>7</w:t>
            </w:r>
            <w:r w:rsidR="00F758FC">
              <w:t>,</w:t>
            </w:r>
            <w:r w:rsidR="00152483">
              <w:rPr>
                <w:lang w:val="en-US"/>
              </w:rPr>
              <w:t>0</w:t>
            </w:r>
          </w:p>
          <w:p w:rsidR="00262683" w:rsidRPr="00B74580" w:rsidRDefault="00262683" w:rsidP="00631D4A">
            <w:pPr>
              <w:jc w:val="center"/>
              <w:rPr>
                <w:sz w:val="32"/>
                <w:lang w:val="en-US"/>
              </w:rPr>
            </w:pPr>
          </w:p>
        </w:tc>
        <w:tc>
          <w:tcPr>
            <w:tcW w:w="1020" w:type="dxa"/>
          </w:tcPr>
          <w:p w:rsidR="00262683" w:rsidRPr="00155BF3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4458" w:type="dxa"/>
          </w:tcPr>
          <w:p w:rsidR="00262683" w:rsidRPr="00631D4A" w:rsidRDefault="00834E8A" w:rsidP="00155BF3">
            <w:r>
              <w:t xml:space="preserve">2-4% от веса строганого полуфабриката для всех типов кож. </w:t>
            </w:r>
          </w:p>
        </w:tc>
        <w:tc>
          <w:tcPr>
            <w:tcW w:w="4058" w:type="dxa"/>
          </w:tcPr>
          <w:p w:rsidR="00262683" w:rsidRPr="00834E8A" w:rsidRDefault="00834E8A" w:rsidP="00D95BCD">
            <w:r>
              <w:t xml:space="preserve">Особенно рекомендован для </w:t>
            </w:r>
            <w:r w:rsidR="003D4FAE">
              <w:t>шлифованных</w:t>
            </w:r>
            <w:bookmarkStart w:id="0" w:name="_GoBack"/>
            <w:bookmarkEnd w:id="0"/>
            <w:r>
              <w:t xml:space="preserve"> артикулов</w:t>
            </w:r>
            <w:r w:rsidRPr="00834E8A">
              <w:t>.</w:t>
            </w:r>
          </w:p>
        </w:tc>
      </w:tr>
    </w:tbl>
    <w:p w:rsidR="00262683" w:rsidRDefault="00262683">
      <w:pPr>
        <w:rPr>
          <w:sz w:val="32"/>
        </w:rPr>
      </w:pPr>
    </w:p>
    <w:p w:rsidR="00631D4A" w:rsidRPr="003D4FAE" w:rsidRDefault="00631D4A">
      <w:r w:rsidRPr="0091703B">
        <w:t>А – Анионный продукт</w:t>
      </w:r>
    </w:p>
    <w:p w:rsidR="00631D4A" w:rsidRPr="0091703B" w:rsidRDefault="00631D4A">
      <w:r w:rsidRPr="0091703B">
        <w:t>К – Катионный продукт</w:t>
      </w:r>
    </w:p>
    <w:p w:rsidR="00631D4A" w:rsidRPr="0091703B" w:rsidRDefault="00631D4A">
      <w:r w:rsidRPr="0091703B">
        <w:t xml:space="preserve">Н </w:t>
      </w:r>
      <w:r w:rsidR="0091703B" w:rsidRPr="0091703B">
        <w:t>–</w:t>
      </w:r>
      <w:r w:rsidRPr="0091703B">
        <w:t xml:space="preserve"> Неио</w:t>
      </w:r>
      <w:r w:rsidR="0091703B" w:rsidRPr="0091703B">
        <w:t>ногенный продукт</w:t>
      </w:r>
    </w:p>
    <w:p w:rsidR="0091703B" w:rsidRPr="00F66BB5" w:rsidRDefault="0091703B">
      <w:pPr>
        <w:rPr>
          <w:sz w:val="32"/>
          <w:lang w:val="en-US"/>
        </w:rPr>
      </w:pPr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683"/>
    <w:rsid w:val="000517CA"/>
    <w:rsid w:val="00054291"/>
    <w:rsid w:val="00121F89"/>
    <w:rsid w:val="00152483"/>
    <w:rsid w:val="0015356C"/>
    <w:rsid w:val="00155BF3"/>
    <w:rsid w:val="001D4D48"/>
    <w:rsid w:val="00211360"/>
    <w:rsid w:val="00262683"/>
    <w:rsid w:val="002B6421"/>
    <w:rsid w:val="002C1199"/>
    <w:rsid w:val="003904FD"/>
    <w:rsid w:val="003D4FAE"/>
    <w:rsid w:val="00400028"/>
    <w:rsid w:val="00422853"/>
    <w:rsid w:val="004237CE"/>
    <w:rsid w:val="0048747E"/>
    <w:rsid w:val="004B5ECC"/>
    <w:rsid w:val="005B4791"/>
    <w:rsid w:val="00612937"/>
    <w:rsid w:val="00631D4A"/>
    <w:rsid w:val="00742980"/>
    <w:rsid w:val="007667A0"/>
    <w:rsid w:val="008125B0"/>
    <w:rsid w:val="00834330"/>
    <w:rsid w:val="00834E8A"/>
    <w:rsid w:val="00877112"/>
    <w:rsid w:val="00903D6E"/>
    <w:rsid w:val="0091703B"/>
    <w:rsid w:val="009303C0"/>
    <w:rsid w:val="00953FF3"/>
    <w:rsid w:val="0098716C"/>
    <w:rsid w:val="00994E90"/>
    <w:rsid w:val="009C1620"/>
    <w:rsid w:val="00AC0A32"/>
    <w:rsid w:val="00B36C24"/>
    <w:rsid w:val="00B74580"/>
    <w:rsid w:val="00B84D58"/>
    <w:rsid w:val="00B96F32"/>
    <w:rsid w:val="00BE3B39"/>
    <w:rsid w:val="00C41C30"/>
    <w:rsid w:val="00CA3FE2"/>
    <w:rsid w:val="00CA5C3C"/>
    <w:rsid w:val="00D40141"/>
    <w:rsid w:val="00D95BCD"/>
    <w:rsid w:val="00E0548A"/>
    <w:rsid w:val="00F06679"/>
    <w:rsid w:val="00F66BB5"/>
    <w:rsid w:val="00F75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  <w15:docId w15:val="{099BDD55-D67D-D14E-804A-1FC93B5B1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3</cp:revision>
  <dcterms:created xsi:type="dcterms:W3CDTF">2019-05-04T12:11:00Z</dcterms:created>
  <dcterms:modified xsi:type="dcterms:W3CDTF">2019-05-29T11:52:00Z</dcterms:modified>
</cp:coreProperties>
</file>